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1785" w14:textId="05E157D1" w:rsidR="00CA7577" w:rsidRPr="00CA7577" w:rsidRDefault="00CA7577" w:rsidP="00CA757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A7577">
        <w:rPr>
          <w:rFonts w:ascii="Times New Roman" w:hAnsi="Times New Roman" w:cs="Times New Roman"/>
          <w:b/>
          <w:bCs/>
          <w:sz w:val="30"/>
          <w:szCs w:val="30"/>
        </w:rPr>
        <w:t>Biobank Data Storage Application</w:t>
      </w:r>
    </w:p>
    <w:p w14:paraId="31DD3E81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0FB3B801" w14:textId="3402DFAB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Applicant/Institution Information:  </w:t>
      </w:r>
    </w:p>
    <w:p w14:paraId="7CA6A95E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20BC8565" w14:textId="46EFF175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Institution Name:  </w:t>
      </w:r>
    </w:p>
    <w:p w14:paraId="7B562C1C" w14:textId="6D439C59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Applicant Name:  </w:t>
      </w:r>
    </w:p>
    <w:p w14:paraId="33E725C2" w14:textId="0BD055A1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Position/Title:  </w:t>
      </w:r>
    </w:p>
    <w:p w14:paraId="45A0596B" w14:textId="794B9326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Contact Phone:  </w:t>
      </w:r>
    </w:p>
    <w:p w14:paraId="339344D3" w14:textId="49817AB2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Email:  </w:t>
      </w:r>
    </w:p>
    <w:p w14:paraId="33C41C28" w14:textId="31982173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Mailing Address:  </w:t>
      </w:r>
    </w:p>
    <w:p w14:paraId="05790BA4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0FC055A4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>---</w:t>
      </w:r>
    </w:p>
    <w:p w14:paraId="60A23DDB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4B2BED20" w14:textId="7A1F0B3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1. Application Overview </w:t>
      </w:r>
    </w:p>
    <w:p w14:paraId="6F34B40C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53EC1EE1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This application aims to submit a biological sample dataset to the **[Biobank Management Institution Name]** (hereinafter "Biobank") for storage. The dataset comprises rigorously collected, organized, and quality-controlled biological sample-related data. Our goal is to facilitate data sharing, utilization, and protection to advance scientific research.  </w:t>
      </w:r>
    </w:p>
    <w:p w14:paraId="24697495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7CAA3F9B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>---</w:t>
      </w:r>
    </w:p>
    <w:p w14:paraId="673D44CF" w14:textId="77777777" w:rsid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6CB7A974" w14:textId="2DE969D0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2. Dataset Description </w:t>
      </w:r>
    </w:p>
    <w:p w14:paraId="5CECB3A3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7FB44EA6" w14:textId="7DC86A00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2.1 Data Type and Source </w:t>
      </w:r>
    </w:p>
    <w:p w14:paraId="433A3FB9" w14:textId="0B45841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-Data Types: Genomic data, transcriptomic data, proteomic data, clinical information, phenotypic data, etc.  </w:t>
      </w:r>
    </w:p>
    <w:p w14:paraId="2CAB7B25" w14:textId="7ECA23F3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-Data Source: Include sample collection locations, timeframes, population characteristics, disease status, etc.  </w:t>
      </w:r>
    </w:p>
    <w:p w14:paraId="499FF33D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184338DD" w14:textId="21AB0F4A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2.2 Data Volume </w:t>
      </w:r>
    </w:p>
    <w:p w14:paraId="65E9379F" w14:textId="043851B8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Sample Size: Number of samples and data points.  </w:t>
      </w:r>
    </w:p>
    <w:p w14:paraId="3F07B796" w14:textId="64EC9C2A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Storage Requirements: Estimated total file size or storage space.  </w:t>
      </w:r>
    </w:p>
    <w:p w14:paraId="261AD3C1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6E3A59EB" w14:textId="2BFF0B22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2.3 Data Format and Standards </w:t>
      </w:r>
    </w:p>
    <w:p w14:paraId="4F987F29" w14:textId="1F085956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File Formats: FASTQ, VCF, CSV, Excel, etc.  </w:t>
      </w:r>
    </w:p>
    <w:p w14:paraId="28532C3A" w14:textId="348A87B5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Compliance: International standards (e.g., MINSEQE, OMICS-DI).  </w:t>
      </w:r>
    </w:p>
    <w:p w14:paraId="19D468DE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04C7BE2E" w14:textId="65168460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>2.4 Data Quality Control</w:t>
      </w:r>
    </w:p>
    <w:p w14:paraId="7DD7A0A8" w14:textId="3BCC31B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Measures: Sample quality control, sequencing quality checks, data cleaning, etc.  </w:t>
      </w:r>
    </w:p>
    <w:p w14:paraId="543B44D7" w14:textId="2A54E409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Documentation: Quality control reports or certificates.  </w:t>
      </w:r>
    </w:p>
    <w:p w14:paraId="00CCD708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4D620919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lastRenderedPageBreak/>
        <w:t>---</w:t>
      </w:r>
    </w:p>
    <w:p w14:paraId="02BDF570" w14:textId="77777777" w:rsid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433FA306" w14:textId="4A1ED5C5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3. Data Usage Plan </w:t>
      </w:r>
    </w:p>
    <w:p w14:paraId="7B5DE39C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5BF1CDFB" w14:textId="05D10384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3.1 Research Purpose </w:t>
      </w:r>
    </w:p>
    <w:p w14:paraId="66780F31" w14:textId="47E8363F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-Objectives Support scientific research, advance disease diagnosis/therapy, biomarker discovery, etc.  </w:t>
      </w:r>
    </w:p>
    <w:p w14:paraId="26EBB20E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3B1A821A" w14:textId="41B3FC99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3.2 Research Team  </w:t>
      </w:r>
    </w:p>
    <w:p w14:paraId="02FDF012" w14:textId="11742FE0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-Members: Key researchers, backgrounds, and relevant expertise.  </w:t>
      </w:r>
    </w:p>
    <w:p w14:paraId="62EFA719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1EEA4BA5" w14:textId="78378D4F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3.3 Ethics and Compliance </w:t>
      </w:r>
    </w:p>
    <w:p w14:paraId="1D64B017" w14:textId="324D22B0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-Guidelines: Ethical standards and legal compliance during data collection, processing, and usage.  </w:t>
      </w:r>
    </w:p>
    <w:p w14:paraId="3AC43035" w14:textId="7E8D313B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Approvals: Ethical review approval documents and privacy protection measures.  </w:t>
      </w:r>
    </w:p>
    <w:p w14:paraId="137A3088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51A48BA0" w14:textId="04ED82A9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3.4 Data Sharing and Collaboration  </w:t>
      </w:r>
    </w:p>
    <w:p w14:paraId="308D5823" w14:textId="19A099EE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Conditions: Willingness to share data with other institutions/researchers, terms, and methods.  </w:t>
      </w:r>
    </w:p>
    <w:p w14:paraId="397AF67B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3D4E9643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>---</w:t>
      </w:r>
    </w:p>
    <w:p w14:paraId="0AE7706B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6BD077CF" w14:textId="18D5FB29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4. Applicant Commitments  </w:t>
      </w:r>
    </w:p>
    <w:p w14:paraId="37913038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57F39D19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The applicant pledges to:  </w:t>
      </w:r>
    </w:p>
    <w:p w14:paraId="37DEB03C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Ensure data authenticity, accuracy, and completeness.  </w:t>
      </w:r>
    </w:p>
    <w:p w14:paraId="751BB3B4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Comply with biobank regulations, ensuring data security and privacy.  </w:t>
      </w:r>
    </w:p>
    <w:p w14:paraId="42C9EC4A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Use data only for approved purposes.  </w:t>
      </w:r>
    </w:p>
    <w:p w14:paraId="577A9BF0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Acknowledge the biobank in publications or public results.  </w:t>
      </w:r>
    </w:p>
    <w:p w14:paraId="15BD23DA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1415179F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>---</w:t>
      </w:r>
    </w:p>
    <w:p w14:paraId="0837F5CC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65DD4E13" w14:textId="1CBDB0C1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>5. Attachments</w:t>
      </w:r>
    </w:p>
    <w:p w14:paraId="76092D3A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Quality Control Reports  </w:t>
      </w:r>
    </w:p>
    <w:p w14:paraId="591913B6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Ethical Review Approval Documents  </w:t>
      </w:r>
    </w:p>
    <w:p w14:paraId="321620E2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Research Team Profiles  </w:t>
      </w:r>
    </w:p>
    <w:p w14:paraId="15F849EF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- Other Supporting Documents  </w:t>
      </w:r>
    </w:p>
    <w:p w14:paraId="71390267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72A142B4" w14:textId="77777777" w:rsidR="00CA7577" w:rsidRDefault="00CA7577" w:rsidP="00CA7577">
      <w:pPr>
        <w:jc w:val="left"/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A7577">
        <w:rPr>
          <w:rFonts w:ascii="Times New Roman" w:hAnsi="Times New Roman" w:cs="Times New Roman"/>
          <w:sz w:val="24"/>
          <w:szCs w:val="24"/>
        </w:rPr>
        <w:t xml:space="preserve">Signature:________________________ </w:t>
      </w:r>
    </w:p>
    <w:p w14:paraId="331E2C8B" w14:textId="2D537CB3" w:rsidR="00CA7577" w:rsidRPr="00CA7577" w:rsidRDefault="00CA7577" w:rsidP="00CA7577">
      <w:pPr>
        <w:jc w:val="left"/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>Date: _________________________</w:t>
      </w:r>
    </w:p>
    <w:p w14:paraId="279FA58B" w14:textId="77777777" w:rsidR="00CA7577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</w:p>
    <w:p w14:paraId="56CAF90A" w14:textId="063623C4" w:rsidR="00250D7D" w:rsidRPr="00CA7577" w:rsidRDefault="00CA7577" w:rsidP="00CA7577">
      <w:pPr>
        <w:rPr>
          <w:rFonts w:ascii="Times New Roman" w:hAnsi="Times New Roman" w:cs="Times New Roman"/>
          <w:sz w:val="24"/>
          <w:szCs w:val="24"/>
        </w:rPr>
      </w:pPr>
      <w:r w:rsidRPr="00CA7577">
        <w:rPr>
          <w:rFonts w:ascii="Times New Roman" w:hAnsi="Times New Roman" w:cs="Times New Roman"/>
          <w:sz w:val="24"/>
          <w:szCs w:val="24"/>
        </w:rPr>
        <w:t xml:space="preserve">Note: Complete this template with accurate and complete information. Additional details may be appended as needed. </w:t>
      </w:r>
    </w:p>
    <w:sectPr w:rsidR="00250D7D" w:rsidRPr="00CA7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44EC" w14:textId="77777777" w:rsidR="00CA7577" w:rsidRDefault="00CA7577" w:rsidP="00CA7577">
      <w:pPr>
        <w:rPr>
          <w:rFonts w:hint="eastAsia"/>
        </w:rPr>
      </w:pPr>
      <w:r>
        <w:separator/>
      </w:r>
    </w:p>
  </w:endnote>
  <w:endnote w:type="continuationSeparator" w:id="0">
    <w:p w14:paraId="33DE4012" w14:textId="77777777" w:rsidR="00CA7577" w:rsidRDefault="00CA7577" w:rsidP="00CA75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7D61E" w14:textId="77777777" w:rsidR="00CA7577" w:rsidRDefault="00CA7577" w:rsidP="00CA7577">
      <w:pPr>
        <w:rPr>
          <w:rFonts w:hint="eastAsia"/>
        </w:rPr>
      </w:pPr>
      <w:r>
        <w:separator/>
      </w:r>
    </w:p>
  </w:footnote>
  <w:footnote w:type="continuationSeparator" w:id="0">
    <w:p w14:paraId="74F97B51" w14:textId="77777777" w:rsidR="00CA7577" w:rsidRDefault="00CA7577" w:rsidP="00CA75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F0"/>
    <w:rsid w:val="0014437D"/>
    <w:rsid w:val="00250D7D"/>
    <w:rsid w:val="002B0479"/>
    <w:rsid w:val="003B1EBA"/>
    <w:rsid w:val="00965795"/>
    <w:rsid w:val="009B32C3"/>
    <w:rsid w:val="00BC60E5"/>
    <w:rsid w:val="00C05AF0"/>
    <w:rsid w:val="00CA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290BE"/>
  <w15:chartTrackingRefBased/>
  <w15:docId w15:val="{667C23D8-9C14-4233-9E06-FE757A4F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AF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AF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AF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AF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AF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AF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A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AF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AF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5AF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A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A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A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A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5AF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75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A757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A7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A7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雪娇 夏</dc:creator>
  <cp:keywords/>
  <dc:description/>
  <cp:lastModifiedBy>雪娇 夏</cp:lastModifiedBy>
  <cp:revision>4</cp:revision>
  <dcterms:created xsi:type="dcterms:W3CDTF">2025-04-18T10:17:00Z</dcterms:created>
  <dcterms:modified xsi:type="dcterms:W3CDTF">2025-04-18T10:27:00Z</dcterms:modified>
</cp:coreProperties>
</file>